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6FF842DD" w:rsidR="001A041E" w:rsidRPr="009B3A23" w:rsidRDefault="001A041E" w:rsidP="00987DE2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2D1EAF">
        <w:rPr>
          <w:rFonts w:ascii="Arial" w:eastAsia="맑은 고딕" w:hAnsi="Arial"/>
          <w:b/>
          <w:noProof/>
          <w:sz w:val="24"/>
        </w:rPr>
        <w:t>5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3D43F7" w:rsidRPr="003D43F7">
        <w:t xml:space="preserve"> </w:t>
      </w:r>
      <w:r w:rsidR="003D43F7" w:rsidRPr="003D43F7">
        <w:rPr>
          <w:rFonts w:ascii="Arial" w:eastAsia="맑은 고딕" w:hAnsi="Arial"/>
          <w:b/>
          <w:i/>
          <w:noProof/>
          <w:sz w:val="28"/>
        </w:rPr>
        <w:t>2108845</w:t>
      </w:r>
    </w:p>
    <w:p w14:paraId="11F80E77" w14:textId="2C4609C8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>eeting,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2D1EAF">
        <w:rPr>
          <w:rFonts w:ascii="Arial" w:eastAsia="맑은 고딕" w:hAnsi="Arial"/>
          <w:b/>
          <w:noProof/>
          <w:sz w:val="24"/>
        </w:rPr>
        <w:t xml:space="preserve"> 16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>
        <w:rPr>
          <w:rFonts w:ascii="Arial" w:eastAsia="맑은 고딕" w:hAnsi="Arial"/>
          <w:b/>
          <w:noProof/>
          <w:sz w:val="24"/>
        </w:rPr>
        <w:t>27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2D1EAF">
        <w:rPr>
          <w:rFonts w:ascii="Arial" w:eastAsia="맑은 고딕" w:hAnsi="Arial"/>
          <w:b/>
          <w:noProof/>
          <w:sz w:val="24"/>
        </w:rPr>
        <w:t>August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4E91A0B8" w:rsidR="006C34DB" w:rsidRDefault="00EF6B77" w:rsidP="001850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1E14">
              <w:rPr>
                <w:b/>
                <w:noProof/>
                <w:sz w:val="28"/>
              </w:rPr>
              <w:t>3</w:t>
            </w:r>
            <w:r w:rsidR="00A550BC">
              <w:rPr>
                <w:rFonts w:eastAsia="맑은 고딕"/>
                <w:b/>
                <w:noProof/>
                <w:sz w:val="28"/>
                <w:lang w:eastAsia="ko-KR"/>
              </w:rPr>
              <w:t>8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.32</w:t>
            </w:r>
            <w:r w:rsidR="00185036">
              <w:rPr>
                <w:rFonts w:eastAsia="맑은 고딕"/>
                <w:b/>
                <w:noProof/>
                <w:sz w:val="28"/>
                <w:lang w:eastAsia="ko-KR"/>
              </w:rPr>
              <w:t>2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693F3778" w:rsidR="006C34DB" w:rsidRPr="00EE3984" w:rsidRDefault="00EF6B77" w:rsidP="001C529D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529D">
              <w:rPr>
                <w:rFonts w:eastAsia="맑은 고딕"/>
                <w:b/>
                <w:noProof/>
                <w:sz w:val="28"/>
                <w:lang w:eastAsia="ko-KR"/>
              </w:rPr>
              <w:t>0042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5E241C1E" w:rsidR="006C34DB" w:rsidRPr="005E634D" w:rsidRDefault="003D43F7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7039C8B4" w:rsidR="006C34DB" w:rsidRDefault="00EF6B77" w:rsidP="002D1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4633">
              <w:rPr>
                <w:b/>
                <w:noProof/>
                <w:sz w:val="28"/>
              </w:rPr>
              <w:t>16</w:t>
            </w:r>
            <w:r w:rsidR="00F32B35">
              <w:rPr>
                <w:b/>
                <w:noProof/>
                <w:sz w:val="28"/>
              </w:rPr>
              <w:t>.</w:t>
            </w:r>
            <w:r w:rsidR="002D1EA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8E59D1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8E59D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19E8CB19" w:rsidR="006C34DB" w:rsidRDefault="001C529D" w:rsidP="00A55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RLC Cl</w:t>
            </w:r>
            <w:r w:rsidR="00185036" w:rsidRPr="00185036">
              <w:rPr>
                <w:rFonts w:eastAsia="SimSun"/>
                <w:noProof/>
                <w:lang w:eastAsia="zh-CN"/>
              </w:rPr>
              <w:t>ean-up CR</w:t>
            </w:r>
          </w:p>
        </w:tc>
      </w:tr>
      <w:tr w:rsidR="006C34DB" w14:paraId="124CE17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F8ACE5F" w:rsidR="006C34DB" w:rsidRPr="005E634D" w:rsidRDefault="005E634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  <w:r w:rsidR="003D43F7">
              <w:rPr>
                <w:rFonts w:eastAsia="맑은 고딕"/>
                <w:lang w:eastAsia="ko-KR"/>
              </w:rPr>
              <w:t xml:space="preserve">, </w:t>
            </w:r>
            <w:proofErr w:type="spellStart"/>
            <w:r w:rsidR="003D43F7">
              <w:rPr>
                <w:rFonts w:eastAsia="맑은 고딕"/>
                <w:lang w:eastAsia="ko-KR"/>
              </w:rPr>
              <w:t>MediaTek</w:t>
            </w:r>
            <w:proofErr w:type="spellEnd"/>
            <w:r w:rsidR="003D43F7">
              <w:rPr>
                <w:rFonts w:eastAsia="맑은 고딕"/>
                <w:lang w:eastAsia="ko-KR"/>
              </w:rPr>
              <w:t xml:space="preserve"> (Rapporteur)</w:t>
            </w:r>
          </w:p>
        </w:tc>
      </w:tr>
      <w:tr w:rsidR="006C34DB" w14:paraId="7EF55F84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74603BC7" w:rsidR="006C34DB" w:rsidRDefault="001A041E" w:rsidP="001761B2">
            <w:pPr>
              <w:pStyle w:val="CRCoverPage"/>
              <w:spacing w:after="0"/>
              <w:ind w:left="100"/>
              <w:rPr>
                <w:noProof/>
              </w:rPr>
            </w:pPr>
            <w:r w:rsidRPr="009B3A23">
              <w:rPr>
                <w:rFonts w:eastAsia="맑은 고딕"/>
                <w:noProof/>
              </w:rPr>
              <w:fldChar w:fldCharType="begin"/>
            </w:r>
            <w:r w:rsidRPr="009B3A23">
              <w:rPr>
                <w:rFonts w:eastAsia="맑은 고딕"/>
                <w:noProof/>
              </w:rPr>
              <w:instrText xml:space="preserve"> DOCPROPERTY  RelatedWis  \* MERGEFORMAT </w:instrText>
            </w:r>
            <w:r w:rsidRPr="009B3A23">
              <w:rPr>
                <w:rFonts w:eastAsia="맑은 고딕"/>
                <w:noProof/>
              </w:rPr>
              <w:fldChar w:fldCharType="separate"/>
            </w:r>
            <w:r w:rsidRPr="009B3A23">
              <w:rPr>
                <w:rFonts w:eastAsia="SimSun"/>
                <w:noProof/>
                <w:lang w:eastAsia="zh-CN"/>
              </w:rPr>
              <w:t>NR_newRAT-Core</w:t>
            </w:r>
            <w:r w:rsidRPr="009B3A23">
              <w:rPr>
                <w:rFonts w:eastAsia="맑은 고딕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6AA1DF0F" w:rsidR="006C34DB" w:rsidRDefault="00EF6B77" w:rsidP="003D43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185036">
              <w:rPr>
                <w:noProof/>
              </w:rPr>
              <w:t>08</w:t>
            </w:r>
            <w:r w:rsidR="001F7634">
              <w:rPr>
                <w:noProof/>
              </w:rPr>
              <w:t>-</w:t>
            </w:r>
            <w:r w:rsidR="003D43F7">
              <w:rPr>
                <w:rFonts w:eastAsia="맑은 고딕"/>
                <w:noProof/>
                <w:lang w:eastAsia="ko-KR"/>
              </w:rPr>
              <w:t>11</w:t>
            </w:r>
            <w:r>
              <w:rPr>
                <w:rFonts w:eastAsia="맑은 고딕"/>
                <w:noProof/>
                <w:lang w:eastAsia="ko-KR"/>
              </w:rPr>
              <w:fldChar w:fldCharType="end"/>
            </w:r>
          </w:p>
        </w:tc>
      </w:tr>
      <w:tr w:rsidR="006C34DB" w14:paraId="191E628D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8E59D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69D294A9" w:rsidR="006C34DB" w:rsidRPr="0034055A" w:rsidRDefault="000A445E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EF6B77" w:rsidP="00824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</w:t>
            </w:r>
            <w:r w:rsidR="008246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8E59D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8E59D1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5419F6" w14:textId="719BADBF" w:rsidR="002B099D" w:rsidRDefault="002B099D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This is a mirrored CR from R2-</w:t>
            </w:r>
            <w:bookmarkStart w:id="1" w:name="_GoBack"/>
            <w:bookmarkEnd w:id="1"/>
            <w:r w:rsidR="003D43F7" w:rsidRPr="003D43F7">
              <w:rPr>
                <w:rFonts w:ascii="Arial" w:eastAsia="맑은 고딕" w:hAnsi="Arial"/>
                <w:noProof/>
                <w:lang w:eastAsia="ko-KR"/>
              </w:rPr>
              <w:t xml:space="preserve">2108844 </w:t>
            </w:r>
            <w:r w:rsidRPr="001C529D">
              <w:rPr>
                <w:rFonts w:ascii="Arial" w:eastAsia="맑은 고딕" w:hAnsi="Arial" w:hint="eastAsia"/>
                <w:noProof/>
                <w:lang w:eastAsia="ko-KR"/>
              </w:rPr>
              <w:t>(</w:t>
            </w:r>
            <w:r w:rsidR="001C529D" w:rsidRPr="001C529D">
              <w:rPr>
                <w:rFonts w:ascii="Arial" w:eastAsia="맑은 고딕" w:hAnsi="Arial" w:hint="eastAsia"/>
                <w:noProof/>
                <w:lang w:eastAsia="ko-KR"/>
              </w:rPr>
              <w:t>CR0041</w:t>
            </w:r>
            <w:r w:rsidRPr="001C529D">
              <w:rPr>
                <w:rFonts w:ascii="Arial" w:eastAsia="맑은 고딕" w:hAnsi="Arial" w:hint="eastAsia"/>
                <w:noProof/>
                <w:lang w:eastAsia="ko-KR"/>
              </w:rPr>
              <w:t>)</w:t>
            </w:r>
            <w:r w:rsidR="00D81D63" w:rsidRPr="001C529D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11816B73" w14:textId="77777777" w:rsidR="00D81D63" w:rsidRPr="002B099D" w:rsidRDefault="00D81D63" w:rsidP="001A04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5A6E11B5" w14:textId="2B9075FE" w:rsidR="008E59D1" w:rsidRDefault="001C529D" w:rsidP="00185036">
            <w:pPr>
              <w:pStyle w:val="CRCoverPage"/>
              <w:spacing w:after="0"/>
              <w:ind w:firstLineChars="50" w:firstLine="100"/>
              <w:jc w:val="both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To clean up several typos in 38.322</w:t>
            </w:r>
            <w:r w:rsidR="00185036" w:rsidRPr="00185036">
              <w:rPr>
                <w:rFonts w:eastAsia="SimSun"/>
                <w:noProof/>
                <w:lang w:eastAsia="zh-CN"/>
              </w:rPr>
              <w:t xml:space="preserve"> </w:t>
            </w:r>
          </w:p>
          <w:p w14:paraId="54F78BEB" w14:textId="11573A8E" w:rsidR="00185036" w:rsidRPr="001A041E" w:rsidRDefault="00185036" w:rsidP="0088587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8E59D1" w14:paraId="66ED935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FD9679" w14:textId="77777777" w:rsidR="00185036" w:rsidRDefault="00185036" w:rsidP="00185036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To add colon and replace comma with colon, correctly.</w:t>
            </w:r>
          </w:p>
          <w:p w14:paraId="388285EF" w14:textId="77777777" w:rsidR="00185036" w:rsidRPr="00C37F2C" w:rsidRDefault="00185036" w:rsidP="00185036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025903D6" w14:textId="77777777" w:rsidR="00185036" w:rsidRPr="00880DD9" w:rsidRDefault="00185036" w:rsidP="00185036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2BF4CC56" w14:textId="77777777" w:rsidR="00185036" w:rsidRPr="009B3A23" w:rsidRDefault="00185036" w:rsidP="00185036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694FBD6F" w14:textId="77777777" w:rsidR="00185036" w:rsidRPr="009B3A23" w:rsidRDefault="00185036" w:rsidP="00185036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 xml:space="preserve">AM RLC window operation </w:t>
            </w:r>
          </w:p>
          <w:p w14:paraId="33233307" w14:textId="77777777" w:rsidR="00185036" w:rsidRPr="009B3A23" w:rsidRDefault="00185036" w:rsidP="00185036">
            <w:pPr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68695601" w14:textId="77777777" w:rsidR="00185036" w:rsidRPr="009B3A23" w:rsidRDefault="00185036" w:rsidP="00185036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C1542A0" w14:textId="77777777" w:rsidR="00185036" w:rsidRDefault="00185036" w:rsidP="0018503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</w:t>
            </w:r>
            <w:r w:rsidRPr="009B3A23">
              <w:rPr>
                <w:rFonts w:eastAsia="SimSun"/>
                <w:noProof/>
                <w:lang w:eastAsia="zh-CN"/>
              </w:rPr>
              <w:t xml:space="preserve"> inter-operability issue.</w:t>
            </w:r>
          </w:p>
          <w:p w14:paraId="377EBEE9" w14:textId="21046E06" w:rsidR="005E634D" w:rsidRPr="00185036" w:rsidRDefault="005E634D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E880" w14:textId="30894FAD" w:rsidR="00595713" w:rsidRPr="00EE3984" w:rsidRDefault="00185036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185036">
              <w:rPr>
                <w:rFonts w:ascii="Arial" w:eastAsia="SimSun" w:hAnsi="Arial"/>
                <w:noProof/>
                <w:lang w:eastAsia="zh-CN"/>
              </w:rPr>
              <w:t xml:space="preserve">Typos </w:t>
            </w:r>
            <w:r w:rsidR="001C529D">
              <w:rPr>
                <w:rFonts w:ascii="Arial" w:eastAsia="SimSun" w:hAnsi="Arial"/>
                <w:noProof/>
                <w:lang w:eastAsia="zh-CN"/>
              </w:rPr>
              <w:t>remain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 xml:space="preserve"> in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RLC </w:t>
            </w:r>
            <w:r w:rsidR="001A041E">
              <w:rPr>
                <w:rFonts w:ascii="Arial" w:eastAsia="SimSun" w:hAnsi="Arial"/>
                <w:noProof/>
                <w:lang w:eastAsia="zh-CN"/>
              </w:rPr>
              <w:t>specification.</w:t>
            </w:r>
          </w:p>
        </w:tc>
      </w:tr>
      <w:tr w:rsidR="008E59D1" w14:paraId="30043836" w14:textId="77777777" w:rsidTr="008E59D1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1DB590DE" w:rsidR="008E59D1" w:rsidRDefault="001761B2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5.</w:t>
            </w:r>
            <w:r w:rsidR="00185036">
              <w:rPr>
                <w:lang w:eastAsia="ko-KR"/>
              </w:rPr>
              <w:t>2.3.2.3</w:t>
            </w:r>
          </w:p>
        </w:tc>
      </w:tr>
      <w:tr w:rsidR="008E59D1" w14:paraId="2D7F7F6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8E59D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8E59D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676FEF00" w14:textId="77777777" w:rsidR="002D1EAF" w:rsidRPr="00AA4FD4" w:rsidRDefault="002D1EAF" w:rsidP="002D1EAF">
      <w:pPr>
        <w:pStyle w:val="5"/>
        <w:rPr>
          <w:rFonts w:eastAsia="MS Mincho"/>
        </w:rPr>
      </w:pPr>
      <w:bookmarkStart w:id="2" w:name="_Toc5722468"/>
      <w:bookmarkStart w:id="3" w:name="_Toc37462988"/>
      <w:bookmarkStart w:id="4" w:name="_Toc46502532"/>
      <w:bookmarkStart w:id="5" w:name="_Toc60824384"/>
      <w:r w:rsidRPr="00AA4FD4">
        <w:rPr>
          <w:rFonts w:eastAsia="MS Mincho"/>
        </w:rPr>
        <w:t>5</w:t>
      </w:r>
      <w:r w:rsidRPr="00AA4FD4">
        <w:t>.</w:t>
      </w:r>
      <w:r w:rsidRPr="00AA4FD4">
        <w:rPr>
          <w:rFonts w:eastAsia="MS Mincho"/>
        </w:rPr>
        <w:t>2</w:t>
      </w:r>
      <w:r w:rsidRPr="00AA4FD4">
        <w:t>.</w:t>
      </w:r>
      <w:r w:rsidRPr="00AA4FD4">
        <w:rPr>
          <w:rFonts w:eastAsia="MS Mincho"/>
        </w:rPr>
        <w:t>3</w:t>
      </w:r>
      <w:r w:rsidRPr="00AA4FD4">
        <w:t>.</w:t>
      </w:r>
      <w:r w:rsidRPr="00AA4FD4">
        <w:rPr>
          <w:rFonts w:eastAsia="MS Mincho"/>
        </w:rPr>
        <w:t>2.3</w:t>
      </w:r>
      <w:r w:rsidRPr="00AA4FD4">
        <w:tab/>
      </w:r>
      <w:r w:rsidRPr="00AA4FD4">
        <w:rPr>
          <w:rFonts w:eastAsia="MS Mincho"/>
        </w:rPr>
        <w:t>Actions when an AMD PDU is placed in the reception buffer</w:t>
      </w:r>
      <w:bookmarkEnd w:id="2"/>
      <w:bookmarkEnd w:id="3"/>
      <w:bookmarkEnd w:id="4"/>
      <w:bookmarkEnd w:id="5"/>
    </w:p>
    <w:p w14:paraId="4C30D1DA" w14:textId="77777777" w:rsidR="002D1EAF" w:rsidRPr="00AA4FD4" w:rsidRDefault="002D1EAF" w:rsidP="002D1EAF">
      <w:pPr>
        <w:rPr>
          <w:bCs/>
          <w:lang w:eastAsia="ko-KR"/>
        </w:rPr>
      </w:pPr>
      <w:r w:rsidRPr="00AA4FD4">
        <w:rPr>
          <w:bCs/>
          <w:lang w:eastAsia="ko-KR"/>
        </w:rPr>
        <w:t>When an AMD PDU with SN = x is placed in the reception buffer, the receiving side of an AM RLC entity shall:</w:t>
      </w:r>
    </w:p>
    <w:p w14:paraId="07EF85E5" w14:textId="1DAFAEF0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&gt;= </w:t>
      </w:r>
      <w:proofErr w:type="spellStart"/>
      <w:r w:rsidRPr="00AA4FD4">
        <w:t>RX_Next_Highest</w:t>
      </w:r>
      <w:proofErr w:type="spellEnd"/>
      <w:ins w:id="6" w:author="김동건/5G/6G표준Lab(SR)/Staff Engineer/삼성전자" w:date="2021-08-03T12:06:00Z">
        <w:r>
          <w:t>:</w:t>
        </w:r>
      </w:ins>
    </w:p>
    <w:p w14:paraId="0AF052AC" w14:textId="77777777" w:rsidR="002D1EAF" w:rsidRPr="00AA4FD4" w:rsidRDefault="002D1EAF" w:rsidP="002D1EAF">
      <w:pPr>
        <w:pStyle w:val="B2"/>
        <w:ind w:hanging="28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RX_Next_Highest</w:t>
      </w:r>
      <w:proofErr w:type="spellEnd"/>
      <w:r w:rsidRPr="00AA4FD4">
        <w:t xml:space="preserve"> to x+ 1.</w:t>
      </w:r>
    </w:p>
    <w:p w14:paraId="40A057F7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all bytes of the RLC SDU with SN = x are received:</w:t>
      </w:r>
    </w:p>
    <w:p w14:paraId="625B838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  <w:t>reassemble the RLC SDU from AMD PDU(s) with SN = x, remove RLC headers when doing so and deliver the reassembled RLC SDU to upper layer;</w:t>
      </w:r>
    </w:p>
    <w:p w14:paraId="6BD0F7D4" w14:textId="6460D74A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= </w:t>
      </w:r>
      <w:proofErr w:type="spellStart"/>
      <w:r w:rsidRPr="00AA4FD4">
        <w:t>RX_Highest_Status</w:t>
      </w:r>
      <w:proofErr w:type="spellEnd"/>
      <w:ins w:id="7" w:author="김동건/5G/6G표준Lab(SR)/Staff Engineer/삼성전자" w:date="2021-08-03T12:06:00Z">
        <w:r>
          <w:t>:</w:t>
        </w:r>
      </w:ins>
      <w:del w:id="8" w:author="김동건/5G/6G표준Lab(SR)/Staff Engineer/삼성전자" w:date="2021-08-03T12:06:00Z">
        <w:r w:rsidRPr="00AA4FD4" w:rsidDel="002D1EAF">
          <w:delText>,</w:delText>
        </w:r>
      </w:del>
    </w:p>
    <w:p w14:paraId="4AC0658B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RX_Highest_Status</w:t>
      </w:r>
      <w:proofErr w:type="spellEnd"/>
      <w:r w:rsidRPr="00AA4FD4">
        <w:t xml:space="preserve"> to the SN of the first RLC SDU with SN &gt; current </w:t>
      </w:r>
      <w:proofErr w:type="spellStart"/>
      <w:r w:rsidRPr="00AA4FD4">
        <w:t>RX_Highest_Status</w:t>
      </w:r>
      <w:proofErr w:type="spellEnd"/>
      <w:r w:rsidRPr="00AA4FD4">
        <w:t xml:space="preserve"> for which not all bytes have been received.</w:t>
      </w:r>
    </w:p>
    <w:p w14:paraId="52046421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x = </w:t>
      </w:r>
      <w:proofErr w:type="spellStart"/>
      <w:r w:rsidRPr="00AA4FD4">
        <w:t>RX_Next</w:t>
      </w:r>
      <w:proofErr w:type="spellEnd"/>
      <w:r w:rsidRPr="00AA4FD4">
        <w:t>:</w:t>
      </w:r>
    </w:p>
    <w:p w14:paraId="0D822FA4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update </w:t>
      </w:r>
      <w:proofErr w:type="spellStart"/>
      <w:r w:rsidRPr="00AA4FD4">
        <w:t>RX_Next</w:t>
      </w:r>
      <w:proofErr w:type="spellEnd"/>
      <w:r w:rsidRPr="00AA4FD4">
        <w:t xml:space="preserve"> to the SN of the first RLC SDU with SN &gt; current </w:t>
      </w:r>
      <w:proofErr w:type="spellStart"/>
      <w:r w:rsidRPr="00AA4FD4">
        <w:t>RX_Next</w:t>
      </w:r>
      <w:proofErr w:type="spellEnd"/>
      <w:r w:rsidRPr="00AA4FD4">
        <w:t xml:space="preserve"> for which not all bytes have been received.</w:t>
      </w:r>
    </w:p>
    <w:p w14:paraId="566A5E66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r w:rsidRPr="00AA4FD4">
        <w:rPr>
          <w:i/>
        </w:rPr>
        <w:t>t-Reassembly</w:t>
      </w:r>
      <w:r w:rsidRPr="00AA4FD4">
        <w:t xml:space="preserve"> is running:</w:t>
      </w:r>
    </w:p>
    <w:p w14:paraId="49B4554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>; or</w:t>
      </w:r>
    </w:p>
    <w:p w14:paraId="26379587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 xml:space="preserve"> + 1 and there is no missing byte segment of the SDU associated with SN = </w:t>
      </w:r>
      <w:proofErr w:type="spellStart"/>
      <w:r w:rsidRPr="00AA4FD4">
        <w:t>RX_Next</w:t>
      </w:r>
      <w:proofErr w:type="spellEnd"/>
      <w:r w:rsidRPr="00AA4FD4">
        <w:t xml:space="preserve"> before the last byte of all received segments of this SDU; or</w:t>
      </w:r>
    </w:p>
    <w:p w14:paraId="3D7019A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RX_Next_Status_Trigger</w:t>
      </w:r>
      <w:proofErr w:type="spellEnd"/>
      <w:r w:rsidRPr="00AA4FD4">
        <w:t xml:space="preserve"> falls outside of the receiving window and </w:t>
      </w:r>
      <w:proofErr w:type="spellStart"/>
      <w:r w:rsidRPr="00AA4FD4">
        <w:t>RX_Next_Status_Trigger</w:t>
      </w:r>
      <w:proofErr w:type="spellEnd"/>
      <w:r w:rsidRPr="00AA4FD4">
        <w:t xml:space="preserve"> is not equal to </w:t>
      </w:r>
      <w:proofErr w:type="spellStart"/>
      <w:r w:rsidRPr="00AA4FD4">
        <w:t>RX_Next</w:t>
      </w:r>
      <w:proofErr w:type="spellEnd"/>
      <w:r w:rsidRPr="00AA4FD4">
        <w:t xml:space="preserve"> + </w:t>
      </w:r>
      <w:proofErr w:type="spellStart"/>
      <w:r w:rsidRPr="00AA4FD4">
        <w:t>AM_Window_Size</w:t>
      </w:r>
      <w:proofErr w:type="spellEnd"/>
      <w:r w:rsidRPr="00AA4FD4">
        <w:t>:</w:t>
      </w:r>
    </w:p>
    <w:p w14:paraId="10944188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stop and reset </w:t>
      </w:r>
      <w:r w:rsidRPr="00AA4FD4">
        <w:rPr>
          <w:i/>
        </w:rPr>
        <w:t>t-Reassembly</w:t>
      </w:r>
      <w:r w:rsidRPr="00AA4FD4">
        <w:t>.</w:t>
      </w:r>
    </w:p>
    <w:p w14:paraId="22A2C48B" w14:textId="77777777" w:rsidR="002D1EAF" w:rsidRPr="00AA4FD4" w:rsidRDefault="002D1EAF" w:rsidP="002D1EAF">
      <w:pPr>
        <w:pStyle w:val="B1"/>
        <w:ind w:left="0" w:firstLine="284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r w:rsidRPr="00AA4FD4">
        <w:rPr>
          <w:i/>
        </w:rPr>
        <w:t>t-Reassembly</w:t>
      </w:r>
      <w:r w:rsidRPr="00AA4FD4">
        <w:t xml:space="preserve"> is not running (includes the case </w:t>
      </w:r>
      <w:r w:rsidRPr="00AA4FD4">
        <w:rPr>
          <w:i/>
        </w:rPr>
        <w:t>t-Reassembly</w:t>
      </w:r>
      <w:r w:rsidRPr="00AA4FD4">
        <w:t xml:space="preserve"> is stopped due to actions above):</w:t>
      </w:r>
    </w:p>
    <w:p w14:paraId="595ABC92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RX_Next_Highest</w:t>
      </w:r>
      <w:proofErr w:type="spellEnd"/>
      <w:r w:rsidRPr="00AA4FD4">
        <w:t xml:space="preserve">&gt; </w:t>
      </w:r>
      <w:proofErr w:type="spellStart"/>
      <w:r w:rsidRPr="00AA4FD4">
        <w:t>RX_Next</w:t>
      </w:r>
      <w:proofErr w:type="spellEnd"/>
      <w:r w:rsidRPr="00AA4FD4">
        <w:t xml:space="preserve"> +1; or</w:t>
      </w:r>
    </w:p>
    <w:p w14:paraId="09011019" w14:textId="77777777" w:rsidR="002D1EAF" w:rsidRPr="00AA4FD4" w:rsidRDefault="002D1EAF" w:rsidP="002D1EAF">
      <w:pPr>
        <w:pStyle w:val="B2"/>
      </w:pPr>
      <w:r w:rsidRPr="00AA4FD4">
        <w:t>-</w:t>
      </w:r>
      <w:r w:rsidRPr="00AA4FD4">
        <w:tab/>
      </w:r>
      <w:proofErr w:type="gramStart"/>
      <w:r w:rsidRPr="00AA4FD4">
        <w:t>if</w:t>
      </w:r>
      <w:proofErr w:type="gramEnd"/>
      <w:r w:rsidRPr="00AA4FD4">
        <w:t xml:space="preserve"> </w:t>
      </w:r>
      <w:proofErr w:type="spellStart"/>
      <w:r w:rsidRPr="00AA4FD4">
        <w:t>RX_Next_Highest</w:t>
      </w:r>
      <w:proofErr w:type="spellEnd"/>
      <w:r w:rsidRPr="00AA4FD4">
        <w:t xml:space="preserve"> = </w:t>
      </w:r>
      <w:proofErr w:type="spellStart"/>
      <w:r w:rsidRPr="00AA4FD4">
        <w:t>RX_Next</w:t>
      </w:r>
      <w:proofErr w:type="spellEnd"/>
      <w:r w:rsidRPr="00AA4FD4">
        <w:t xml:space="preserve"> + 1 and there is at least one missing byte segment of the SDU associated with SN = </w:t>
      </w:r>
      <w:proofErr w:type="spellStart"/>
      <w:r w:rsidRPr="00AA4FD4">
        <w:t>RX_Next</w:t>
      </w:r>
      <w:proofErr w:type="spellEnd"/>
      <w:r w:rsidRPr="00AA4FD4">
        <w:t xml:space="preserve"> before the last byte of all received segments of this SDU:</w:t>
      </w:r>
    </w:p>
    <w:p w14:paraId="08D34782" w14:textId="77777777" w:rsidR="002D1EAF" w:rsidRPr="00AA4FD4" w:rsidRDefault="002D1EAF" w:rsidP="002D1EAF">
      <w:pPr>
        <w:pStyle w:val="B3"/>
      </w:pPr>
      <w:r w:rsidRPr="00AA4FD4">
        <w:t>-</w:t>
      </w:r>
      <w:r w:rsidRPr="00AA4FD4">
        <w:tab/>
        <w:t xml:space="preserve">start </w:t>
      </w:r>
      <w:r w:rsidRPr="00AA4FD4">
        <w:rPr>
          <w:i/>
        </w:rPr>
        <w:t>t-Reassembly</w:t>
      </w:r>
      <w:r w:rsidRPr="00AA4FD4">
        <w:t>;</w:t>
      </w:r>
    </w:p>
    <w:p w14:paraId="719D3BC0" w14:textId="570B2C6E" w:rsidR="002B099D" w:rsidRPr="00452B53" w:rsidRDefault="002D1EAF" w:rsidP="00452B53">
      <w:pPr>
        <w:pStyle w:val="B3"/>
      </w:pPr>
      <w:r w:rsidRPr="00AA4FD4">
        <w:t>-</w:t>
      </w:r>
      <w:r w:rsidRPr="00AA4FD4">
        <w:tab/>
        <w:t xml:space="preserve">set </w:t>
      </w:r>
      <w:proofErr w:type="spellStart"/>
      <w:r w:rsidRPr="00AA4FD4">
        <w:t>RX_Next_Status_Trigger</w:t>
      </w:r>
      <w:proofErr w:type="spellEnd"/>
      <w:r w:rsidRPr="00AA4FD4">
        <w:t xml:space="preserve"> to </w:t>
      </w:r>
      <w:proofErr w:type="spellStart"/>
      <w:r w:rsidRPr="00AA4FD4">
        <w:t>RX_Next_Highest</w:t>
      </w:r>
      <w:proofErr w:type="spellEnd"/>
      <w:r w:rsidRPr="00AA4FD4">
        <w:t>.</w:t>
      </w:r>
    </w:p>
    <w:p w14:paraId="423A0697" w14:textId="1CB6996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FAAD4" w14:textId="77777777" w:rsidR="00EF6B77" w:rsidRDefault="00EF6B77">
      <w:pPr>
        <w:spacing w:after="0"/>
      </w:pPr>
      <w:r>
        <w:separator/>
      </w:r>
    </w:p>
  </w:endnote>
  <w:endnote w:type="continuationSeparator" w:id="0">
    <w:p w14:paraId="0020E1AF" w14:textId="77777777" w:rsidR="00EF6B77" w:rsidRDefault="00EF6B77">
      <w:pPr>
        <w:spacing w:after="0"/>
      </w:pPr>
      <w:r>
        <w:continuationSeparator/>
      </w:r>
    </w:p>
  </w:endnote>
  <w:endnote w:type="continuationNotice" w:id="1">
    <w:p w14:paraId="7FB2F65B" w14:textId="77777777" w:rsidR="00EF6B77" w:rsidRDefault="00EF6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063EF" w14:textId="77777777" w:rsidR="00EF6B77" w:rsidRDefault="00EF6B77">
      <w:pPr>
        <w:spacing w:after="0"/>
      </w:pPr>
      <w:r>
        <w:separator/>
      </w:r>
    </w:p>
  </w:footnote>
  <w:footnote w:type="continuationSeparator" w:id="0">
    <w:p w14:paraId="7749F6FC" w14:textId="77777777" w:rsidR="00EF6B77" w:rsidRDefault="00EF6B77">
      <w:pPr>
        <w:spacing w:after="0"/>
      </w:pPr>
      <w:r>
        <w:continuationSeparator/>
      </w:r>
    </w:p>
  </w:footnote>
  <w:footnote w:type="continuationNotice" w:id="1">
    <w:p w14:paraId="51486B00" w14:textId="77777777" w:rsidR="00EF6B77" w:rsidRDefault="00EF6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10"/>
  </w:num>
  <w:num w:numId="19">
    <w:abstractNumId w:val="8"/>
  </w:num>
  <w:num w:numId="20">
    <w:abstractNumId w:val="13"/>
  </w:num>
  <w:num w:numId="21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0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29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EAF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F7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B53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505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6B77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B5D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75994B1-16C4-400D-BF4D-2E260F137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10</cp:revision>
  <cp:lastPrinted>2017-05-08T10:55:00Z</cp:lastPrinted>
  <dcterms:created xsi:type="dcterms:W3CDTF">2021-04-27T07:01:00Z</dcterms:created>
  <dcterms:modified xsi:type="dcterms:W3CDTF">2021-08-11T09:48:00Z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